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right="-80"/>
        <w:jc w:val="left"/>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2">
      <w:pPr>
        <w:spacing w:line="276"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3">
      <w:pPr>
        <w:spacing w:line="276" w:lineRule="auto"/>
        <w:ind w:right="-80"/>
        <w:jc w:val="center"/>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Gánale al tiempo este 2022 con el nuevo Fossil GEN 6</w:t>
      </w:r>
    </w:p>
    <w:p w:rsidR="00000000" w:rsidDel="00000000" w:rsidP="00000000" w:rsidRDefault="00000000" w:rsidRPr="00000000" w14:paraId="00000004">
      <w:pPr>
        <w:spacing w:line="276"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5">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6">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Ciudad de México, enero de 2022 –</w:t>
      </w:r>
      <w:r w:rsidDel="00000000" w:rsidR="00000000" w:rsidRPr="00000000">
        <w:rPr>
          <w:rFonts w:ascii="Montserrat" w:cs="Montserrat" w:eastAsia="Montserrat" w:hAnsi="Montserrat"/>
          <w:highlight w:val="white"/>
          <w:rtl w:val="0"/>
        </w:rPr>
        <w:t xml:space="preserve"> ¿Inicias un año con nuevos propósitos por cumplir? Para alcanzar todas tus metas, </w:t>
      </w:r>
      <w:r w:rsidDel="00000000" w:rsidR="00000000" w:rsidRPr="00000000">
        <w:rPr>
          <w:rFonts w:ascii="Montserrat" w:cs="Montserrat" w:eastAsia="Montserrat" w:hAnsi="Montserrat"/>
          <w:b w:val="1"/>
          <w:highlight w:val="white"/>
          <w:rtl w:val="0"/>
        </w:rPr>
        <w:t xml:space="preserve">Fossil</w:t>
      </w:r>
      <w:r w:rsidDel="00000000" w:rsidR="00000000" w:rsidRPr="00000000">
        <w:rPr>
          <w:rFonts w:ascii="Montserrat" w:cs="Montserrat" w:eastAsia="Montserrat" w:hAnsi="Montserrat"/>
          <w:highlight w:val="white"/>
          <w:rtl w:val="0"/>
        </w:rPr>
        <w:t xml:space="preserve"> tiene el accesorio que deberá acompañarte a todas tus rutinas, viajes y proyectos, el </w:t>
      </w:r>
      <w:r w:rsidDel="00000000" w:rsidR="00000000" w:rsidRPr="00000000">
        <w:rPr>
          <w:rFonts w:ascii="Montserrat" w:cs="Montserrat" w:eastAsia="Montserrat" w:hAnsi="Montserrat"/>
          <w:b w:val="1"/>
          <w:highlight w:val="white"/>
          <w:rtl w:val="0"/>
        </w:rPr>
        <w:t xml:space="preserve">Gen 6</w:t>
      </w:r>
      <w:r w:rsidDel="00000000" w:rsidR="00000000" w:rsidRPr="00000000">
        <w:rPr>
          <w:rFonts w:ascii="Montserrat" w:cs="Montserrat" w:eastAsia="Montserrat" w:hAnsi="Montserrat"/>
          <w:highlight w:val="white"/>
          <w:rtl w:val="0"/>
        </w:rPr>
        <w:t xml:space="preserve">, un </w:t>
      </w:r>
      <w:r w:rsidDel="00000000" w:rsidR="00000000" w:rsidRPr="00000000">
        <w:rPr>
          <w:rFonts w:ascii="Montserrat" w:cs="Montserrat" w:eastAsia="Montserrat" w:hAnsi="Montserrat"/>
          <w:i w:val="1"/>
          <w:highlight w:val="white"/>
          <w:rtl w:val="0"/>
        </w:rPr>
        <w:t xml:space="preserve">smartwatch </w:t>
      </w:r>
      <w:r w:rsidDel="00000000" w:rsidR="00000000" w:rsidRPr="00000000">
        <w:rPr>
          <w:rFonts w:ascii="Montserrat" w:cs="Montserrat" w:eastAsia="Montserrat" w:hAnsi="Montserrat"/>
          <w:highlight w:val="white"/>
          <w:rtl w:val="0"/>
        </w:rPr>
        <w:t xml:space="preserve">de 8 GB de almacenamiento y resistente al agua, que además de ser tu</w:t>
      </w:r>
      <w:r w:rsidDel="00000000" w:rsidR="00000000" w:rsidRPr="00000000">
        <w:rPr>
          <w:rFonts w:ascii="Montserrat" w:cs="Montserrat" w:eastAsia="Montserrat" w:hAnsi="Montserrat"/>
          <w:i w:val="1"/>
          <w:highlight w:val="white"/>
          <w:rtl w:val="0"/>
        </w:rPr>
        <w:t xml:space="preserve"> crush</w:t>
      </w:r>
      <w:r w:rsidDel="00000000" w:rsidR="00000000" w:rsidRPr="00000000">
        <w:rPr>
          <w:rFonts w:ascii="Montserrat" w:cs="Montserrat" w:eastAsia="Montserrat" w:hAnsi="Montserrat"/>
          <w:highlight w:val="white"/>
          <w:rtl w:val="0"/>
        </w:rPr>
        <w:t xml:space="preserve"> de la temporada, cuenta con nuevas herramientas que te ayudarán con todas tus tareas y mucho más. ¿Listo para derribar cualquier desafío?  </w:t>
      </w:r>
    </w:p>
    <w:p w:rsidR="00000000" w:rsidDel="00000000" w:rsidP="00000000" w:rsidRDefault="00000000" w:rsidRPr="00000000" w14:paraId="00000007">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08">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1. Más veloz</w:t>
      </w:r>
    </w:p>
    <w:p w:rsidR="00000000" w:rsidDel="00000000" w:rsidP="00000000" w:rsidRDefault="00000000" w:rsidRPr="00000000" w14:paraId="00000009">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Y es que, en tan solo 30 minutos alcanzará el 80% de su batería, es decir que es más rápido que cualquier reloj inteligente. Pero eso no es todo, también cuenta con un sistema </w:t>
      </w:r>
      <w:r w:rsidDel="00000000" w:rsidR="00000000" w:rsidRPr="00000000">
        <w:rPr>
          <w:rFonts w:ascii="Montserrat" w:cs="Montserrat" w:eastAsia="Montserrat" w:hAnsi="Montserrat"/>
          <w:i w:val="1"/>
          <w:highlight w:val="white"/>
          <w:rtl w:val="0"/>
        </w:rPr>
        <w:t xml:space="preserve">Snapdragon WearTM 4100+</w:t>
      </w:r>
      <w:r w:rsidDel="00000000" w:rsidR="00000000" w:rsidRPr="00000000">
        <w:rPr>
          <w:rFonts w:ascii="Montserrat" w:cs="Montserrat" w:eastAsia="Montserrat" w:hAnsi="Montserrat"/>
          <w:highlight w:val="white"/>
          <w:rtl w:val="0"/>
        </w:rPr>
        <w:t xml:space="preserve">, que hará que el consumo de energía sea menor, lo que significa que la batería durará 24 horas o más, según tu ritmo de vida.</w:t>
      </w:r>
    </w:p>
    <w:p w:rsidR="00000000" w:rsidDel="00000000" w:rsidP="00000000" w:rsidRDefault="00000000" w:rsidRPr="00000000" w14:paraId="0000000A">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 </w:t>
      </w:r>
    </w:p>
    <w:p w:rsidR="00000000" w:rsidDel="00000000" w:rsidP="00000000" w:rsidRDefault="00000000" w:rsidRPr="00000000" w14:paraId="0000000B">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2. Mayor precisión</w:t>
      </w:r>
    </w:p>
    <w:p w:rsidR="00000000" w:rsidDel="00000000" w:rsidP="00000000" w:rsidRDefault="00000000" w:rsidRPr="00000000" w14:paraId="0000000C">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Si tu objetivo es mantener tu salud en óptimas condiciones, este </w:t>
      </w:r>
      <w:r w:rsidDel="00000000" w:rsidR="00000000" w:rsidRPr="00000000">
        <w:rPr>
          <w:rFonts w:ascii="Montserrat" w:cs="Montserrat" w:eastAsia="Montserrat" w:hAnsi="Montserrat"/>
          <w:highlight w:val="white"/>
          <w:rtl w:val="0"/>
        </w:rPr>
        <w:t xml:space="preserve">reloj inteligente </w:t>
      </w:r>
      <w:r w:rsidDel="00000000" w:rsidR="00000000" w:rsidRPr="00000000">
        <w:rPr>
          <w:rFonts w:ascii="Montserrat" w:cs="Montserrat" w:eastAsia="Montserrat" w:hAnsi="Montserrat"/>
          <w:highlight w:val="white"/>
          <w:rtl w:val="0"/>
        </w:rPr>
        <w:t xml:space="preserve">cuenta con un nuevo sensor de </w:t>
      </w:r>
      <w:r w:rsidDel="00000000" w:rsidR="00000000" w:rsidRPr="00000000">
        <w:rPr>
          <w:rFonts w:ascii="Montserrat" w:cs="Montserrat" w:eastAsia="Montserrat" w:hAnsi="Montserrat"/>
          <w:i w:val="1"/>
          <w:highlight w:val="white"/>
          <w:rtl w:val="0"/>
        </w:rPr>
        <w:t xml:space="preserve">SpO2</w:t>
      </w:r>
      <w:r w:rsidDel="00000000" w:rsidR="00000000" w:rsidRPr="00000000">
        <w:rPr>
          <w:rFonts w:ascii="Montserrat" w:cs="Montserrat" w:eastAsia="Montserrat" w:hAnsi="Montserrat"/>
          <w:highlight w:val="white"/>
          <w:rtl w:val="0"/>
        </w:rPr>
        <w:t xml:space="preserve">, que te dará mediciones más precisas del nivel de oxígeno en la sangre y vigilará todo el tiempo tu frecuencia cardíaca.</w:t>
      </w:r>
    </w:p>
    <w:p w:rsidR="00000000" w:rsidDel="00000000" w:rsidP="00000000" w:rsidRDefault="00000000" w:rsidRPr="00000000" w14:paraId="0000000D">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0E">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3. Zen todo el día</w:t>
      </w:r>
    </w:p>
    <w:p w:rsidR="00000000" w:rsidDel="00000000" w:rsidP="00000000" w:rsidRDefault="00000000" w:rsidRPr="00000000" w14:paraId="0000000F">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Y es que el </w:t>
      </w:r>
      <w:r w:rsidDel="00000000" w:rsidR="00000000" w:rsidRPr="00000000">
        <w:rPr>
          <w:rFonts w:ascii="Montserrat" w:cs="Montserrat" w:eastAsia="Montserrat" w:hAnsi="Montserrat"/>
          <w:b w:val="1"/>
          <w:highlight w:val="white"/>
          <w:rtl w:val="0"/>
        </w:rPr>
        <w:t xml:space="preserve">Gen 6</w:t>
      </w:r>
      <w:r w:rsidDel="00000000" w:rsidR="00000000" w:rsidRPr="00000000">
        <w:rPr>
          <w:rFonts w:ascii="Montserrat" w:cs="Montserrat" w:eastAsia="Montserrat" w:hAnsi="Montserrat"/>
          <w:highlight w:val="white"/>
          <w:rtl w:val="0"/>
        </w:rPr>
        <w:t xml:space="preserve"> realizará un seguimiento constante de todas tus actividades programadas y el progreso que logres al ejecutarlas. Desde tus niveles de sueño y quema de calorías, hasta si ya meditaste el día de hoy.</w:t>
      </w:r>
    </w:p>
    <w:p w:rsidR="00000000" w:rsidDel="00000000" w:rsidP="00000000" w:rsidRDefault="00000000" w:rsidRPr="00000000" w14:paraId="00000010">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 </w:t>
      </w:r>
    </w:p>
    <w:p w:rsidR="00000000" w:rsidDel="00000000" w:rsidP="00000000" w:rsidRDefault="00000000" w:rsidRPr="00000000" w14:paraId="00000011">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4. Más estilo, ¡es posible! </w:t>
      </w:r>
    </w:p>
    <w:p w:rsidR="00000000" w:rsidDel="00000000" w:rsidP="00000000" w:rsidRDefault="00000000" w:rsidRPr="00000000" w14:paraId="00000012">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¿Elegante,</w:t>
      </w:r>
      <w:r w:rsidDel="00000000" w:rsidR="00000000" w:rsidRPr="00000000">
        <w:rPr>
          <w:rFonts w:ascii="Montserrat" w:cs="Montserrat" w:eastAsia="Montserrat" w:hAnsi="Montserrat"/>
          <w:i w:val="1"/>
          <w:highlight w:val="white"/>
          <w:rtl w:val="0"/>
        </w:rPr>
        <w:t xml:space="preserve"> street style, </w:t>
      </w:r>
      <w:r w:rsidDel="00000000" w:rsidR="00000000" w:rsidRPr="00000000">
        <w:rPr>
          <w:rFonts w:ascii="Montserrat" w:cs="Montserrat" w:eastAsia="Montserrat" w:hAnsi="Montserrat"/>
          <w:highlight w:val="white"/>
          <w:rtl w:val="0"/>
        </w:rPr>
        <w:t xml:space="preserve">deportivo, </w:t>
      </w:r>
      <w:r w:rsidDel="00000000" w:rsidR="00000000" w:rsidRPr="00000000">
        <w:rPr>
          <w:rFonts w:ascii="Montserrat" w:cs="Montserrat" w:eastAsia="Montserrat" w:hAnsi="Montserrat"/>
          <w:i w:val="1"/>
          <w:highlight w:val="white"/>
          <w:rtl w:val="0"/>
        </w:rPr>
        <w:t xml:space="preserve">chic</w:t>
      </w:r>
      <w:r w:rsidDel="00000000" w:rsidR="00000000" w:rsidRPr="00000000">
        <w:rPr>
          <w:rFonts w:ascii="Montserrat" w:cs="Montserrat" w:eastAsia="Montserrat" w:hAnsi="Montserrat"/>
          <w:highlight w:val="white"/>
          <w:rtl w:val="0"/>
        </w:rPr>
        <w:t xml:space="preserve">? Hay un </w:t>
      </w:r>
      <w:r w:rsidDel="00000000" w:rsidR="00000000" w:rsidRPr="00000000">
        <w:rPr>
          <w:rFonts w:ascii="Montserrat" w:cs="Montserrat" w:eastAsia="Montserrat" w:hAnsi="Montserrat"/>
          <w:b w:val="1"/>
          <w:highlight w:val="white"/>
          <w:rtl w:val="0"/>
        </w:rPr>
        <w:t xml:space="preserve">Gen 6</w:t>
      </w:r>
      <w:r w:rsidDel="00000000" w:rsidR="00000000" w:rsidRPr="00000000">
        <w:rPr>
          <w:rFonts w:ascii="Montserrat" w:cs="Montserrat" w:eastAsia="Montserrat" w:hAnsi="Montserrat"/>
          <w:highlight w:val="white"/>
          <w:rtl w:val="0"/>
        </w:rPr>
        <w:t xml:space="preserve"> para cada personalidad, ya que cuenta con distintas carátulas personalizables para elegir, así como correas y brazaletes intercambiables según tu </w:t>
      </w:r>
      <w:r w:rsidDel="00000000" w:rsidR="00000000" w:rsidRPr="00000000">
        <w:rPr>
          <w:rFonts w:ascii="Montserrat" w:cs="Montserrat" w:eastAsia="Montserrat" w:hAnsi="Montserrat"/>
          <w:i w:val="1"/>
          <w:highlight w:val="white"/>
          <w:rtl w:val="0"/>
        </w:rPr>
        <w:t xml:space="preserve">look</w:t>
      </w:r>
      <w:r w:rsidDel="00000000" w:rsidR="00000000" w:rsidRPr="00000000">
        <w:rPr>
          <w:rFonts w:ascii="Montserrat" w:cs="Montserrat" w:eastAsia="Montserrat" w:hAnsi="Montserrat"/>
          <w:highlight w:val="white"/>
          <w:rtl w:val="0"/>
        </w:rPr>
        <w:t xml:space="preserve"> y, por qué no, tu ánimo.</w:t>
      </w:r>
    </w:p>
    <w:p w:rsidR="00000000" w:rsidDel="00000000" w:rsidP="00000000" w:rsidRDefault="00000000" w:rsidRPr="00000000" w14:paraId="00000013">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 </w:t>
      </w:r>
    </w:p>
    <w:p w:rsidR="00000000" w:rsidDel="00000000" w:rsidP="00000000" w:rsidRDefault="00000000" w:rsidRPr="00000000" w14:paraId="00000014">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5. Cada segundo cuenta </w:t>
      </w:r>
    </w:p>
    <w:p w:rsidR="00000000" w:rsidDel="00000000" w:rsidP="00000000" w:rsidRDefault="00000000" w:rsidRPr="00000000" w14:paraId="00000015">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Con el </w:t>
      </w:r>
      <w:r w:rsidDel="00000000" w:rsidR="00000000" w:rsidRPr="00000000">
        <w:rPr>
          <w:rFonts w:ascii="Montserrat" w:cs="Montserrat" w:eastAsia="Montserrat" w:hAnsi="Montserrat"/>
          <w:b w:val="1"/>
          <w:highlight w:val="white"/>
          <w:rtl w:val="0"/>
        </w:rPr>
        <w:t xml:space="preserve">Gen 6</w:t>
      </w:r>
      <w:r w:rsidDel="00000000" w:rsidR="00000000" w:rsidRPr="00000000">
        <w:rPr>
          <w:rFonts w:ascii="Montserrat" w:cs="Montserrat" w:eastAsia="Montserrat" w:hAnsi="Montserrat"/>
          <w:highlight w:val="white"/>
          <w:rtl w:val="0"/>
        </w:rPr>
        <w:t xml:space="preserve"> no perderás ni un minuto de tu tiempo al integrar las aplicaciones de </w:t>
      </w:r>
      <w:r w:rsidDel="00000000" w:rsidR="00000000" w:rsidRPr="00000000">
        <w:rPr>
          <w:rFonts w:ascii="Montserrat" w:cs="Montserrat" w:eastAsia="Montserrat" w:hAnsi="Montserrat"/>
          <w:i w:val="1"/>
          <w:highlight w:val="white"/>
          <w:rtl w:val="0"/>
        </w:rPr>
        <w:t xml:space="preserve">Google </w:t>
      </w:r>
      <w:r w:rsidDel="00000000" w:rsidR="00000000" w:rsidRPr="00000000">
        <w:rPr>
          <w:rFonts w:ascii="Montserrat" w:cs="Montserrat" w:eastAsia="Montserrat" w:hAnsi="Montserrat"/>
          <w:highlight w:val="white"/>
          <w:rtl w:val="0"/>
        </w:rPr>
        <w:t xml:space="preserve">para administrar tu agenda diaria porque incluye Ok </w:t>
      </w:r>
      <w:r w:rsidDel="00000000" w:rsidR="00000000" w:rsidRPr="00000000">
        <w:rPr>
          <w:rFonts w:ascii="Montserrat" w:cs="Montserrat" w:eastAsia="Montserrat" w:hAnsi="Montserrat"/>
          <w:i w:val="1"/>
          <w:highlight w:val="white"/>
          <w:rtl w:val="0"/>
        </w:rPr>
        <w:t xml:space="preserve">Google,</w:t>
      </w:r>
      <w:r w:rsidDel="00000000" w:rsidR="00000000" w:rsidRPr="00000000">
        <w:rPr>
          <w:rFonts w:ascii="Montserrat" w:cs="Montserrat" w:eastAsia="Montserrat" w:hAnsi="Montserrat"/>
          <w:highlight w:val="white"/>
          <w:rtl w:val="0"/>
        </w:rPr>
        <w:t xml:space="preserve"> </w:t>
      </w:r>
      <w:r w:rsidDel="00000000" w:rsidR="00000000" w:rsidRPr="00000000">
        <w:rPr>
          <w:rFonts w:ascii="Montserrat" w:cs="Montserrat" w:eastAsia="Montserrat" w:hAnsi="Montserrat"/>
          <w:i w:val="1"/>
          <w:highlight w:val="white"/>
          <w:rtl w:val="0"/>
        </w:rPr>
        <w:t xml:space="preserve">Google Pay</w:t>
      </w:r>
      <w:r w:rsidDel="00000000" w:rsidR="00000000" w:rsidRPr="00000000">
        <w:rPr>
          <w:rFonts w:ascii="Montserrat" w:cs="Montserrat" w:eastAsia="Montserrat" w:hAnsi="Montserrat"/>
          <w:highlight w:val="white"/>
          <w:rtl w:val="0"/>
        </w:rPr>
        <w:t xml:space="preserve">, </w:t>
      </w:r>
      <w:r w:rsidDel="00000000" w:rsidR="00000000" w:rsidRPr="00000000">
        <w:rPr>
          <w:rFonts w:ascii="Montserrat" w:cs="Montserrat" w:eastAsia="Montserrat" w:hAnsi="Montserrat"/>
          <w:i w:val="1"/>
          <w:highlight w:val="white"/>
          <w:rtl w:val="0"/>
        </w:rPr>
        <w:t xml:space="preserve">Fit </w:t>
      </w:r>
      <w:r w:rsidDel="00000000" w:rsidR="00000000" w:rsidRPr="00000000">
        <w:rPr>
          <w:rFonts w:ascii="Montserrat" w:cs="Montserrat" w:eastAsia="Montserrat" w:hAnsi="Montserrat"/>
          <w:highlight w:val="white"/>
          <w:rtl w:val="0"/>
        </w:rPr>
        <w:t xml:space="preserve">y miles de herramientas más que te permitirán hacer y recibir llamadas telefónicas mientras estás conectado.</w:t>
      </w:r>
    </w:p>
    <w:p w:rsidR="00000000" w:rsidDel="00000000" w:rsidP="00000000" w:rsidRDefault="00000000" w:rsidRPr="00000000" w14:paraId="00000016">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7">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Descubre la nueva colección de </w:t>
      </w:r>
      <w:r w:rsidDel="00000000" w:rsidR="00000000" w:rsidRPr="00000000">
        <w:rPr>
          <w:rFonts w:ascii="Montserrat" w:cs="Montserrat" w:eastAsia="Montserrat" w:hAnsi="Montserrat"/>
          <w:b w:val="1"/>
          <w:highlight w:val="white"/>
          <w:rtl w:val="0"/>
        </w:rPr>
        <w:t xml:space="preserve">Fossil Gen 6</w:t>
      </w:r>
      <w:r w:rsidDel="00000000" w:rsidR="00000000" w:rsidRPr="00000000">
        <w:rPr>
          <w:rFonts w:ascii="Montserrat" w:cs="Montserrat" w:eastAsia="Montserrat" w:hAnsi="Montserrat"/>
          <w:highlight w:val="white"/>
          <w:rtl w:val="0"/>
        </w:rPr>
        <w:t xml:space="preserve"> y despierta cada día con nuevos objetivos por cumplir. Estas y otras piezas de </w:t>
      </w:r>
      <w:r w:rsidDel="00000000" w:rsidR="00000000" w:rsidRPr="00000000">
        <w:rPr>
          <w:rFonts w:ascii="Montserrat" w:cs="Montserrat" w:eastAsia="Montserrat" w:hAnsi="Montserrat"/>
          <w:b w:val="1"/>
          <w:highlight w:val="white"/>
          <w:rtl w:val="0"/>
        </w:rPr>
        <w:t xml:space="preserve">Fossil</w:t>
      </w:r>
      <w:r w:rsidDel="00000000" w:rsidR="00000000" w:rsidRPr="00000000">
        <w:rPr>
          <w:rFonts w:ascii="Montserrat" w:cs="Montserrat" w:eastAsia="Montserrat" w:hAnsi="Montserrat"/>
          <w:highlight w:val="white"/>
          <w:rtl w:val="0"/>
        </w:rPr>
        <w:t xml:space="preserve"> ya están disponibles en </w:t>
      </w:r>
      <w:hyperlink r:id="rId6">
        <w:r w:rsidDel="00000000" w:rsidR="00000000" w:rsidRPr="00000000">
          <w:rPr>
            <w:rFonts w:ascii="Montserrat" w:cs="Montserrat" w:eastAsia="Montserrat" w:hAnsi="Montserrat"/>
            <w:color w:val="1155cc"/>
            <w:highlight w:val="white"/>
            <w:u w:val="single"/>
            <w:rtl w:val="0"/>
          </w:rPr>
          <w:t xml:space="preserve">Liverpool</w:t>
        </w:r>
      </w:hyperlink>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18">
      <w:pPr>
        <w:spacing w:line="276" w:lineRule="auto"/>
        <w:ind w:right="-80"/>
        <w:jc w:val="both"/>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19">
      <w:pPr>
        <w:spacing w:line="331.20065454545454"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A">
      <w:pPr>
        <w:spacing w:line="276.0005454545455" w:lineRule="auto"/>
        <w:jc w:val="both"/>
        <w:rPr>
          <w:rFonts w:ascii="Montserrat" w:cs="Montserrat" w:eastAsia="Montserrat" w:hAnsi="Montserrat"/>
          <w:i w:val="1"/>
          <w:sz w:val="20"/>
          <w:szCs w:val="20"/>
          <w:highlight w:val="white"/>
          <w:u w:val="single"/>
        </w:rPr>
      </w:pPr>
      <w:r w:rsidDel="00000000" w:rsidR="00000000" w:rsidRPr="00000000">
        <w:rPr>
          <w:rFonts w:ascii="Montserrat" w:cs="Montserrat" w:eastAsia="Montserrat" w:hAnsi="Montserrat"/>
          <w:i w:val="1"/>
          <w:sz w:val="20"/>
          <w:szCs w:val="20"/>
          <w:highlight w:val="white"/>
          <w:u w:val="single"/>
          <w:rtl w:val="0"/>
        </w:rPr>
        <w:t xml:space="preserve">ACERCA DE FOSSIL </w:t>
      </w:r>
    </w:p>
    <w:p w:rsidR="00000000" w:rsidDel="00000000" w:rsidP="00000000" w:rsidRDefault="00000000" w:rsidRPr="00000000" w14:paraId="0000001B">
      <w:pPr>
        <w:spacing w:line="276.0005454545455" w:lineRule="auto"/>
        <w:jc w:val="both"/>
        <w:rPr>
          <w:rFonts w:ascii="Montserrat" w:cs="Montserrat" w:eastAsia="Montserrat" w:hAnsi="Montserrat"/>
          <w:i w:val="1"/>
          <w:sz w:val="20"/>
          <w:szCs w:val="20"/>
          <w:highlight w:val="white"/>
        </w:rPr>
      </w:pPr>
      <w:r w:rsidDel="00000000" w:rsidR="00000000" w:rsidRPr="00000000">
        <w:rPr>
          <w:rFonts w:ascii="Montserrat" w:cs="Montserrat" w:eastAsia="Montserrat" w:hAnsi="Montserrat"/>
          <w:sz w:val="20"/>
          <w:szCs w:val="20"/>
          <w:highlight w:val="white"/>
          <w:rtl w:val="0"/>
        </w:rPr>
        <w:t xml:space="preserve">Fossil es una marca Americana de relojes y estilo de vida. </w:t>
      </w:r>
      <w:r w:rsidDel="00000000" w:rsidR="00000000" w:rsidRPr="00000000">
        <w:rPr>
          <w:rFonts w:ascii="Montserrat" w:cs="Montserrat" w:eastAsia="Montserrat" w:hAnsi="Montserrat"/>
          <w:i w:val="1"/>
          <w:sz w:val="20"/>
          <w:szCs w:val="20"/>
          <w:highlight w:val="white"/>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p>
    <w:p w:rsidR="00000000" w:rsidDel="00000000" w:rsidP="00000000" w:rsidRDefault="00000000" w:rsidRPr="00000000" w14:paraId="0000001C">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D">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CONTACTO PARA PRENSA:</w:t>
      </w:r>
    </w:p>
    <w:p w:rsidR="00000000" w:rsidDel="00000000" w:rsidP="00000000" w:rsidRDefault="00000000" w:rsidRPr="00000000" w14:paraId="0000001E">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F">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Ana Paula Pavón/ PR Expert</w:t>
      </w:r>
    </w:p>
    <w:p w:rsidR="00000000" w:rsidDel="00000000" w:rsidP="00000000" w:rsidRDefault="00000000" w:rsidRPr="00000000" w14:paraId="00000020">
      <w:pPr>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ana.pavon@another.co</w:t>
      </w:r>
    </w:p>
    <w:p w:rsidR="00000000" w:rsidDel="00000000" w:rsidP="00000000" w:rsidRDefault="00000000" w:rsidRPr="00000000" w14:paraId="00000021">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Cel: +52 5519006683</w:t>
      </w:r>
    </w:p>
    <w:p w:rsidR="00000000" w:rsidDel="00000000" w:rsidP="00000000" w:rsidRDefault="00000000" w:rsidRPr="00000000" w14:paraId="00000022">
      <w:pPr>
        <w:ind w:right="-20"/>
        <w:jc w:val="both"/>
        <w:rPr>
          <w:rFonts w:ascii="Montserrat" w:cs="Montserrat" w:eastAsia="Montserrat" w:hAnsi="Montserrat"/>
          <w:sz w:val="20"/>
          <w:szCs w:val="20"/>
          <w:highlight w:val="white"/>
        </w:rPr>
      </w:pPr>
      <w:r w:rsidDel="00000000" w:rsidR="00000000" w:rsidRPr="00000000">
        <w:rPr>
          <w:rtl w:val="0"/>
        </w:rPr>
      </w:r>
    </w:p>
    <w:p w:rsidR="00000000" w:rsidDel="00000000" w:rsidP="00000000" w:rsidRDefault="00000000" w:rsidRPr="00000000" w14:paraId="00000023">
      <w:pPr>
        <w:spacing w:line="276.0005454545455" w:lineRule="auto"/>
        <w:jc w:val="both"/>
        <w:rPr>
          <w:rFonts w:ascii="Montserrat" w:cs="Montserrat" w:eastAsia="Montserrat" w:hAnsi="Montserrat"/>
          <w:b w:val="1"/>
          <w:sz w:val="20"/>
          <w:szCs w:val="20"/>
          <w:highlight w:val="yellow"/>
        </w:rPr>
      </w:pPr>
      <w:r w:rsidDel="00000000" w:rsidR="00000000" w:rsidRPr="00000000">
        <w:rPr>
          <w:rFonts w:ascii="Montserrat" w:cs="Montserrat" w:eastAsia="Montserrat" w:hAnsi="Montserrat"/>
          <w:b w:val="1"/>
          <w:sz w:val="20"/>
          <w:szCs w:val="20"/>
          <w:highlight w:val="yellow"/>
          <w:rtl w:val="0"/>
        </w:rPr>
        <w:t xml:space="preserve"> </w:t>
      </w:r>
    </w:p>
    <w:p w:rsidR="00000000" w:rsidDel="00000000" w:rsidP="00000000" w:rsidRDefault="00000000" w:rsidRPr="00000000" w14:paraId="00000024">
      <w:pPr>
        <w:spacing w:line="276.0005454545455"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headerReference r:id="rId7" w:type="default"/>
      <w:pgSz w:h="16834" w:w="11909" w:orient="portrait"/>
      <w:pgMar w:bottom="555"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jc w:val="center"/>
      <w:rPr/>
    </w:pPr>
    <w:r w:rsidDel="00000000" w:rsidR="00000000" w:rsidRPr="00000000">
      <w:rPr/>
      <w:drawing>
        <wp:inline distB="114300" distT="114300" distL="114300" distR="114300">
          <wp:extent cx="1973100" cy="99824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73100" cy="99824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liverpool.com.mx/tienda/home"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